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8034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80345">
              <w:rPr>
                <w:rFonts w:ascii="Tahoma" w:hAnsi="Tahoma" w:cs="Tahoma"/>
                <w:sz w:val="20"/>
                <w:szCs w:val="20"/>
              </w:rPr>
              <w:t>10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октября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8034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EC768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A238DF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E80345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E80345" w:rsidRPr="00FC0980">
        <w:rPr>
          <w:rFonts w:ascii="Tahoma" w:hAnsi="Tahoma" w:cs="Tahoma"/>
          <w:b/>
          <w:sz w:val="20"/>
          <w:szCs w:val="20"/>
        </w:rPr>
        <w:t xml:space="preserve">Оргтехники </w:t>
      </w:r>
      <w:r w:rsidR="00E80345" w:rsidRPr="00A12B88">
        <w:rPr>
          <w:rFonts w:ascii="Tahoma" w:hAnsi="Tahoma" w:cs="Tahoma"/>
          <w:b/>
          <w:sz w:val="20"/>
          <w:szCs w:val="20"/>
        </w:rPr>
        <w:t xml:space="preserve">(группа </w:t>
      </w:r>
      <w:proofErr w:type="gramStart"/>
      <w:r w:rsidR="00E80345">
        <w:rPr>
          <w:rFonts w:ascii="Tahoma" w:hAnsi="Tahoma" w:cs="Tahoma"/>
          <w:b/>
          <w:sz w:val="20"/>
          <w:szCs w:val="20"/>
        </w:rPr>
        <w:t>П</w:t>
      </w:r>
      <w:proofErr w:type="gramEnd"/>
      <w:r w:rsidR="00E80345" w:rsidRPr="00A12B88">
        <w:rPr>
          <w:rFonts w:ascii="Tahoma" w:hAnsi="Tahoma" w:cs="Tahoma"/>
          <w:b/>
          <w:sz w:val="20"/>
          <w:szCs w:val="20"/>
        </w:rPr>
        <w:t xml:space="preserve">, подгруппы </w:t>
      </w:r>
      <w:r w:rsidR="00E80345">
        <w:rPr>
          <w:rFonts w:ascii="Tahoma" w:hAnsi="Tahoma" w:cs="Tahoma"/>
          <w:b/>
          <w:sz w:val="20"/>
          <w:szCs w:val="20"/>
        </w:rPr>
        <w:t>ПВ</w:t>
      </w:r>
      <w:r w:rsidR="00E80345" w:rsidRPr="00A12B88">
        <w:rPr>
          <w:rFonts w:ascii="Tahoma" w:hAnsi="Tahoma" w:cs="Tahoma"/>
          <w:b/>
          <w:sz w:val="20"/>
          <w:szCs w:val="20"/>
        </w:rPr>
        <w:t xml:space="preserve"> – </w:t>
      </w:r>
      <w:r w:rsidR="00E80345">
        <w:rPr>
          <w:rFonts w:ascii="Tahoma" w:hAnsi="Tahoma" w:cs="Tahoma"/>
          <w:b/>
          <w:sz w:val="20"/>
          <w:szCs w:val="20"/>
        </w:rPr>
        <w:t xml:space="preserve">З/Ч к вычислительной технике)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80345" w:rsidRPr="00E80345">
        <w:rPr>
          <w:rFonts w:ascii="Tahoma" w:hAnsi="Tahoma" w:cs="Tahoma"/>
          <w:b/>
        </w:rPr>
        <w:t>03</w:t>
      </w:r>
      <w:r w:rsidR="001C29AB" w:rsidRPr="002C56DA">
        <w:rPr>
          <w:rFonts w:ascii="Tahoma" w:hAnsi="Tahoma" w:cs="Tahoma"/>
          <w:b/>
        </w:rPr>
        <w:t>.</w:t>
      </w:r>
      <w:r w:rsidR="00A238DF">
        <w:rPr>
          <w:rFonts w:ascii="Tahoma" w:hAnsi="Tahoma" w:cs="Tahoma"/>
          <w:b/>
        </w:rPr>
        <w:t>1</w:t>
      </w:r>
      <w:r w:rsidR="00E80345">
        <w:rPr>
          <w:rFonts w:ascii="Tahoma" w:hAnsi="Tahoma" w:cs="Tahoma"/>
          <w:b/>
        </w:rPr>
        <w:t>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E80345" w:rsidRPr="00FC0980">
        <w:rPr>
          <w:rFonts w:ascii="Tahoma" w:hAnsi="Tahoma" w:cs="Tahoma"/>
          <w:b/>
        </w:rPr>
        <w:t xml:space="preserve">Оргтехники </w:t>
      </w:r>
      <w:r w:rsidR="00E80345" w:rsidRPr="00A12B88">
        <w:rPr>
          <w:rFonts w:ascii="Tahoma" w:hAnsi="Tahoma" w:cs="Tahoma"/>
          <w:b/>
        </w:rPr>
        <w:t xml:space="preserve">(группа </w:t>
      </w:r>
      <w:r w:rsidR="00E80345">
        <w:rPr>
          <w:rFonts w:ascii="Tahoma" w:hAnsi="Tahoma" w:cs="Tahoma"/>
          <w:b/>
        </w:rPr>
        <w:t>П</w:t>
      </w:r>
      <w:r w:rsidR="00E80345" w:rsidRPr="00A12B88">
        <w:rPr>
          <w:rFonts w:ascii="Tahoma" w:hAnsi="Tahoma" w:cs="Tahoma"/>
          <w:b/>
        </w:rPr>
        <w:t xml:space="preserve">, подгруппы </w:t>
      </w:r>
      <w:r w:rsidR="00E80345">
        <w:rPr>
          <w:rFonts w:ascii="Tahoma" w:hAnsi="Tahoma" w:cs="Tahoma"/>
          <w:b/>
        </w:rPr>
        <w:t>ПВ</w:t>
      </w:r>
      <w:r w:rsidR="00E80345" w:rsidRPr="00A12B88">
        <w:rPr>
          <w:rFonts w:ascii="Tahoma" w:hAnsi="Tahoma" w:cs="Tahoma"/>
          <w:b/>
        </w:rPr>
        <w:t xml:space="preserve"> – </w:t>
      </w:r>
      <w:r w:rsidR="00E80345">
        <w:rPr>
          <w:rFonts w:ascii="Tahoma" w:hAnsi="Tahoma" w:cs="Tahoma"/>
          <w:b/>
        </w:rPr>
        <w:t xml:space="preserve">З/Ч к вычислительной технике)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E80345">
        <w:rPr>
          <w:rFonts w:ascii="Tahoma" w:hAnsi="Tahoma" w:cs="Tahoma"/>
          <w:b/>
        </w:rPr>
        <w:t>823 293,</w:t>
      </w:r>
      <w:r w:rsidR="00E55757" w:rsidRPr="00E55757">
        <w:rPr>
          <w:rFonts w:ascii="Tahoma" w:hAnsi="Tahoma" w:cs="Tahoma"/>
          <w:b/>
        </w:rPr>
        <w:t>21</w:t>
      </w:r>
      <w:r w:rsidR="00A238DF">
        <w:rPr>
          <w:rStyle w:val="af2"/>
          <w:rFonts w:ascii="Tahoma" w:hAnsi="Tahoma" w:cs="Tahoma"/>
          <w:b/>
        </w:rPr>
        <w:endnoteReference w:id="1"/>
      </w:r>
      <w:r w:rsidR="007E538C" w:rsidRPr="004C6292">
        <w:rPr>
          <w:rFonts w:ascii="Tahoma" w:hAnsi="Tahoma" w:cs="Tahoma"/>
          <w:b/>
        </w:rPr>
        <w:t xml:space="preserve"> 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80345" w:rsidRPr="00E80345">
        <w:rPr>
          <w:rFonts w:ascii="Tahoma" w:hAnsi="Tahoma" w:cs="Tahoma"/>
          <w:b/>
        </w:rPr>
        <w:t>10</w:t>
      </w:r>
      <w:r w:rsidR="002E14D9" w:rsidRPr="00E80345">
        <w:rPr>
          <w:rFonts w:ascii="Tahoma" w:hAnsi="Tahoma" w:cs="Tahoma"/>
          <w:b/>
        </w:rPr>
        <w:t xml:space="preserve"> </w:t>
      </w:r>
      <w:r w:rsidR="00A238DF" w:rsidRPr="00A238DF">
        <w:rPr>
          <w:rFonts w:ascii="Tahoma" w:hAnsi="Tahoma" w:cs="Tahoma"/>
          <w:b/>
        </w:rPr>
        <w:t>н</w:t>
      </w:r>
      <w:r w:rsidR="00A238DF">
        <w:rPr>
          <w:rFonts w:ascii="Tahoma" w:hAnsi="Tahoma" w:cs="Tahoma"/>
          <w:b/>
        </w:rPr>
        <w:t>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D6368">
        <w:rPr>
          <w:rFonts w:ascii="Tahoma" w:hAnsi="Tahoma" w:cs="Tahoma"/>
          <w:b/>
        </w:rPr>
        <w:t>1</w:t>
      </w:r>
      <w:r w:rsidR="00E80345">
        <w:rPr>
          <w:rFonts w:ascii="Tahoma" w:hAnsi="Tahoma" w:cs="Tahoma"/>
          <w:b/>
        </w:rPr>
        <w:t>7</w:t>
      </w:r>
      <w:r w:rsidR="00E8096C" w:rsidRPr="00A50555">
        <w:rPr>
          <w:rFonts w:ascii="Tahoma" w:hAnsi="Tahoma" w:cs="Tahoma"/>
          <w:b/>
        </w:rPr>
        <w:t xml:space="preserve"> </w:t>
      </w:r>
      <w:r w:rsidR="00A238DF">
        <w:rPr>
          <w:rFonts w:ascii="Tahoma" w:hAnsi="Tahoma" w:cs="Tahoma"/>
          <w:b/>
        </w:rPr>
        <w:t>ноября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E26B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E26B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E26B2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E26B2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E26B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E26B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8E26B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E26B2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E26B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340F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2340F0">
        <w:rPr>
          <w:rFonts w:ascii="Tahoma" w:hAnsi="Tahoma" w:cs="Tahoma"/>
          <w:sz w:val="20"/>
          <w:szCs w:val="20"/>
        </w:rPr>
        <w:t>,</w:t>
      </w:r>
    </w:p>
    <w:p w:rsidR="002C56DA" w:rsidRDefault="002340F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задание»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A238DF" w:rsidRPr="00461FE9" w:rsidRDefault="00A238DF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8E26B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8E26B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5757">
      <w:rPr>
        <w:rStyle w:val="a5"/>
        <w:noProof/>
      </w:rPr>
      <w:t>4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340F0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14C7B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C0303"/>
    <w:rsid w:val="008E26B2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41E3E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55757"/>
    <w:rsid w:val="00E80345"/>
    <w:rsid w:val="00E8096C"/>
    <w:rsid w:val="00E9177C"/>
    <w:rsid w:val="00EA5744"/>
    <w:rsid w:val="00EC36EE"/>
    <w:rsid w:val="00EC768B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8EEF72-652E-47C0-A823-E42E02D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11</Pages>
  <Words>4001</Words>
  <Characters>28055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62</cp:revision>
  <cp:lastPrinted>2014-01-20T10:46:00Z</cp:lastPrinted>
  <dcterms:created xsi:type="dcterms:W3CDTF">2016-05-16T07:48:00Z</dcterms:created>
  <dcterms:modified xsi:type="dcterms:W3CDTF">2017-10-10T12:20:00Z</dcterms:modified>
</cp:coreProperties>
</file>